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25" w:rsidRDefault="003D4852" w:rsidP="003D4852">
      <w:pPr>
        <w:pStyle w:val="a5"/>
      </w:pPr>
      <w:r>
        <w:rPr>
          <w:rFonts w:hint="eastAsia"/>
        </w:rPr>
        <w:t>城市</w:t>
      </w:r>
      <w:proofErr w:type="gramStart"/>
      <w:r>
        <w:rPr>
          <w:rFonts w:hint="eastAsia"/>
        </w:rPr>
        <w:t>热点本地</w:t>
      </w:r>
      <w:proofErr w:type="gramEnd"/>
      <w:r>
        <w:rPr>
          <w:rFonts w:hint="eastAsia"/>
        </w:rPr>
        <w:t>用户密码更改使用手册</w:t>
      </w:r>
    </w:p>
    <w:p w:rsidR="003D4852" w:rsidRDefault="003D4852" w:rsidP="003D4852">
      <w:r>
        <w:rPr>
          <w:rFonts w:hint="eastAsia"/>
        </w:rPr>
        <w:t>1、登录城市热点自助服务系统：</w:t>
      </w:r>
      <w:hyperlink r:id="rId5" w:history="1">
        <w:r w:rsidRPr="004522C9">
          <w:rPr>
            <w:rStyle w:val="a4"/>
          </w:rPr>
          <w:t>http://10.0.20.214:8080/Self/nav_changePsw</w:t>
        </w:r>
      </w:hyperlink>
    </w:p>
    <w:p w:rsidR="003D4852" w:rsidRDefault="003D4852" w:rsidP="003D4852">
      <w:r>
        <w:rPr>
          <w:noProof/>
        </w:rPr>
        <w:drawing>
          <wp:inline distT="0" distB="0" distL="0" distR="0" wp14:anchorId="40CFEADD" wp14:editId="19C475C0">
            <wp:extent cx="5274310" cy="22987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852" w:rsidRDefault="003D4852" w:rsidP="003D4852">
      <w:r>
        <w:rPr>
          <w:rFonts w:hint="eastAsia"/>
        </w:rPr>
        <w:t>2、输入账号密码进入自助服务系统</w:t>
      </w:r>
    </w:p>
    <w:p w:rsidR="003D4852" w:rsidRDefault="003D4852" w:rsidP="003D4852">
      <w:r>
        <w:rPr>
          <w:noProof/>
        </w:rPr>
        <w:drawing>
          <wp:inline distT="0" distB="0" distL="0" distR="0" wp14:anchorId="0193ED1D" wp14:editId="15416EF8">
            <wp:extent cx="5274310" cy="25990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852" w:rsidRDefault="003D4852" w:rsidP="003D4852">
      <w:r>
        <w:rPr>
          <w:rFonts w:hint="eastAsia"/>
        </w:rPr>
        <w:t>3、在查询服务中，可以查看个人资料、</w:t>
      </w:r>
      <w:proofErr w:type="gramStart"/>
      <w:r>
        <w:rPr>
          <w:rFonts w:hint="eastAsia"/>
        </w:rPr>
        <w:t>扣费账单</w:t>
      </w:r>
      <w:proofErr w:type="gramEnd"/>
      <w:r>
        <w:rPr>
          <w:rFonts w:hint="eastAsia"/>
        </w:rPr>
        <w:t>、业务办理记录、上网</w:t>
      </w:r>
      <w:proofErr w:type="gramStart"/>
      <w:r>
        <w:rPr>
          <w:rFonts w:hint="eastAsia"/>
        </w:rPr>
        <w:t>祥</w:t>
      </w:r>
      <w:proofErr w:type="gramEnd"/>
      <w:r>
        <w:rPr>
          <w:rFonts w:hint="eastAsia"/>
        </w:rPr>
        <w:t>单；在业务办理服务中，可以修改资料、修改密码、设置密码保护；</w:t>
      </w:r>
    </w:p>
    <w:p w:rsidR="003D4852" w:rsidRDefault="003D4852" w:rsidP="003D4852">
      <w:r>
        <w:rPr>
          <w:rFonts w:hint="eastAsia"/>
        </w:rPr>
        <w:t>4、修改密码，点击修改密码按钮，进入修改密码页面</w:t>
      </w:r>
    </w:p>
    <w:p w:rsidR="003D4852" w:rsidRDefault="003D4852" w:rsidP="003D4852">
      <w:r>
        <w:rPr>
          <w:noProof/>
        </w:rPr>
        <w:lastRenderedPageBreak/>
        <w:drawing>
          <wp:inline distT="0" distB="0" distL="0" distR="0" wp14:anchorId="10AFAB19" wp14:editId="764252AC">
            <wp:extent cx="5274310" cy="25514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852" w:rsidRDefault="003D4852" w:rsidP="003D4852">
      <w:r>
        <w:rPr>
          <w:rFonts w:hint="eastAsia"/>
        </w:rPr>
        <w:t>5、输入当前密码、输入新密码，提交后完成密码的修改。</w:t>
      </w:r>
    </w:p>
    <w:p w:rsidR="003D4852" w:rsidRDefault="003D4852" w:rsidP="003D4852">
      <w:r>
        <w:rPr>
          <w:rFonts w:hint="eastAsia"/>
        </w:rPr>
        <w:t>6、设置密码保护，可以通过密码保护重置密码。点击设置密码保护按钮，进入密保界面</w:t>
      </w:r>
      <w:r w:rsidR="006935D5">
        <w:rPr>
          <w:rFonts w:hint="eastAsia"/>
        </w:rPr>
        <w:t>，自行选择需要回答的问题，提交即可。</w:t>
      </w:r>
    </w:p>
    <w:p w:rsidR="006935D5" w:rsidRDefault="006935D5" w:rsidP="003D4852">
      <w:pPr>
        <w:rPr>
          <w:rFonts w:hint="eastAsia"/>
        </w:rPr>
      </w:pPr>
      <w:r>
        <w:rPr>
          <w:noProof/>
        </w:rPr>
        <w:drawing>
          <wp:inline distT="0" distB="0" distL="0" distR="0" wp14:anchorId="400CF134" wp14:editId="463E55FC">
            <wp:extent cx="5274310" cy="254317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852" w:rsidRDefault="006935D5" w:rsidP="003D4852">
      <w:pPr>
        <w:rPr>
          <w:rFonts w:hint="eastAsia"/>
        </w:rPr>
      </w:pPr>
      <w:r>
        <w:rPr>
          <w:rFonts w:hint="eastAsia"/>
        </w:rPr>
        <w:t>7、如果您还是不能修改密码，请与网络中心联系</w:t>
      </w:r>
      <w:bookmarkStart w:id="0" w:name="_GoBack"/>
      <w:bookmarkEnd w:id="0"/>
    </w:p>
    <w:p w:rsidR="003D4852" w:rsidRPr="003D4852" w:rsidRDefault="003D4852" w:rsidP="003D4852">
      <w:pPr>
        <w:rPr>
          <w:rFonts w:hint="eastAsia"/>
        </w:rPr>
      </w:pPr>
    </w:p>
    <w:sectPr w:rsidR="003D4852" w:rsidRPr="003D4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03241"/>
    <w:multiLevelType w:val="hybridMultilevel"/>
    <w:tmpl w:val="D25CA8B0"/>
    <w:lvl w:ilvl="0" w:tplc="1FB84B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52"/>
    <w:rsid w:val="003D4852"/>
    <w:rsid w:val="00640625"/>
    <w:rsid w:val="0069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0627"/>
  <w15:chartTrackingRefBased/>
  <w15:docId w15:val="{250BA535-1BEF-47E0-99CD-7C86A323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85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D4852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3D48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3D485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10.0.20.214:8080/Self/nav_changePs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</Words>
  <Characters>304</Characters>
  <Application>Microsoft Office Word</Application>
  <DocSecurity>0</DocSecurity>
  <Lines>2</Lines>
  <Paragraphs>1</Paragraphs>
  <ScaleCrop>false</ScaleCrop>
  <Company>DoubleOX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2021-11-19T00:27:00Z</dcterms:created>
  <dcterms:modified xsi:type="dcterms:W3CDTF">2021-11-19T00:41:00Z</dcterms:modified>
</cp:coreProperties>
</file>